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764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Style w:val="5"/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生产安全承诺书</w:t>
      </w:r>
    </w:p>
    <w:p w14:paraId="0CAC84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：</w:t>
      </w:r>
    </w:p>
    <w:p w14:paraId="282EC0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本单位（人）作为贵单位化粪池清运/污水清运项目的服务提供方，郑重承诺如下：</w:t>
      </w:r>
    </w:p>
    <w:p w14:paraId="34AFC9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一、严格遵守《中华人民共和国安全生产法》《中华人民共和国环境保护法》及相关法律法规、行业标准，全面落实安全生产主体责任。</w:t>
      </w:r>
    </w:p>
    <w:p w14:paraId="36F958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二、在清运作业过程中，严格执行“先通风、再检测、后作业”的原则，配备符合安全要求的防护用品、检测仪器及作业设备，确保作业人员具备相应资质和技能。</w:t>
      </w:r>
    </w:p>
    <w:p w14:paraId="038FF9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三、作业前对作业环境进行全面排查，设置安全警示标志，严禁违章指挥、冒险作业、盲目施救。</w:t>
      </w:r>
    </w:p>
    <w:p w14:paraId="7E3548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四、清运后的污物、污水严格按照环保要求运送至指定处理场所（肃州区污水处理厂），绝不随意倾倒、偷排或造成二次污染。如有违反，自愿承担一切行政、法律责任，并赔偿甲方全部损失。</w:t>
      </w:r>
    </w:p>
    <w:p w14:paraId="39A0BE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五、作业期间若发生任何人身伤亡、财产损失等安全事故，由本单位（人）自行承担全部责任及费用，与甲方无关。若造成甲方或第三方设施、人员损害的，本单位承担全部赔偿义务。</w:t>
      </w:r>
    </w:p>
    <w:p w14:paraId="174AA4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六、自觉接受甲方的监督检查，对甲方提出的安全隐患及质量问题立即整改。</w:t>
      </w:r>
    </w:p>
    <w:p w14:paraId="6588F4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七、本承诺书自签署之日起生效，有效期与双方签订的服务协议一致。</w:t>
      </w:r>
    </w:p>
    <w:p w14:paraId="7D29F1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373739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承诺单位（盖章）：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351C5E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法定代表人/授权代表（签字）：</w:t>
      </w:r>
    </w:p>
    <w:p w14:paraId="28934C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49AB5F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联系电话：</w:t>
      </w:r>
    </w:p>
    <w:p w14:paraId="2EFE12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3117C0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 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66F71E8B-7D4F-4865-AB15-CFFFF19AC48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7D75A66-C081-4A2C-A39B-0608C1AF8DA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33B1A"/>
    <w:rsid w:val="3B912DD7"/>
    <w:rsid w:val="3E045AE2"/>
    <w:rsid w:val="598309AE"/>
    <w:rsid w:val="68E3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504</Words>
  <Characters>504</Characters>
  <Lines>0</Lines>
  <Paragraphs>0</Paragraphs>
  <TotalTime>1</TotalTime>
  <ScaleCrop>false</ScaleCrop>
  <LinksUpToDate>false</LinksUpToDate>
  <CharactersWithSpaces>518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2026-05-08T08:12:00Z</dcterms:created>
  <dc:creator>夏荫斌</dc:creator>
  <cp:lastModifiedBy>夏荫斌</cp:lastModifiedBy>
  <dcterms:modified xsi:type="dcterms:W3CDTF">2026-05-22T06:56:43Z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DD68C3BCA84844E9AA2212896F0A0A82_12</vt:lpwstr>
  </property>
</Properties>
</file>