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C5A0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附件2：</w:t>
      </w:r>
    </w:p>
    <w:p w14:paraId="6FC22A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5F2DE28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3965535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我方系中华人民共和国境内合法注册的经营主体，参加贵单位组织的“酒泉育种基地安全问题整改服务采购项目”（项目编号：DHZY-YJY(2026)0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号）询价活动。现就有关事项郑重声明如下：</w:t>
      </w:r>
    </w:p>
    <w:p w14:paraId="29E50F9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一、专业技术能力承诺</w:t>
      </w:r>
    </w:p>
    <w:p w14:paraId="661FBF1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我方具备履行本项目合同所必需的设备、工具及专业技术能力，能够独立完成配电柜孔洞防火封堵、地沟钢格栅板加装、弱电井防火封堵、应急指示灯改造等全部整改内容。</w:t>
      </w:r>
    </w:p>
    <w:p w14:paraId="68EDE51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我方施工人员具备相应岗位技能，涉及电气、消防等作业的，严格按照国家相关规范及安全操作规程施工。</w:t>
      </w:r>
    </w:p>
    <w:p w14:paraId="6C17215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我方承诺所提供的防火堵料、钢格栅板、防火封堵材料、LED疏散指示标志等均为全新正品或符合采购人使用要求的合格产品，并符合国家相关消防、电气标准。</w:t>
      </w:r>
    </w:p>
    <w:p w14:paraId="28B176F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我方承诺不转包、不分包，对项目质量及安全负全部责任。</w:t>
      </w:r>
    </w:p>
    <w:p w14:paraId="01DAF99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二、服务承诺</w:t>
      </w:r>
    </w:p>
    <w:p w14:paraId="323D603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我方承诺在合同签订后，接到采购人通知之日起7个工作日内完成全部整改内容并具备验收条件。</w:t>
      </w:r>
    </w:p>
    <w:p w14:paraId="4DE1191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施工期间服从采购人管理，不影响采购人正常办公及生产。</w:t>
      </w:r>
    </w:p>
    <w:p w14:paraId="6EA014C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整改完成后，配合采购人逐项验收，对验收不合格项在3个工作日内免费更换或返工。</w:t>
      </w:r>
    </w:p>
    <w:p w14:paraId="5B93EA0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质保期不少于3个月，质保期内非人为原因导致的质量问题，接到通知后24小时内响应，7日内免费更换或返工。</w:t>
      </w:r>
    </w:p>
    <w:p w14:paraId="36151BD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我方承诺报价包含材料费、人工费、运输费、安装费、调试费、税费、垃圾清运费、安全文明施工费、售后服务费等完成本项目的全部费用。</w:t>
      </w:r>
    </w:p>
    <w:p w14:paraId="28CDBFB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三、无重大违法记录声明</w:t>
      </w:r>
    </w:p>
    <w:p w14:paraId="657061C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本次采购活动前三年内，在经营活动中没有重大违法记录，未因违法经营受到刑事处罚或者责令停产停业、吊销许可证或者执照、较大数额罚款等行政处罚。我方对本声明的真实性负责，如有虚假，愿承担相应法律责任。</w:t>
      </w:r>
    </w:p>
    <w:p w14:paraId="6CAEB75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E82099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供应商名称（盖章）：____________________</w:t>
      </w:r>
    </w:p>
    <w:p w14:paraId="08EB2A5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5EC63A0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法定代表人/授权代表（签字）：____________________</w:t>
      </w:r>
    </w:p>
    <w:p w14:paraId="07ACBE9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762FC80F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8C5B01"/>
    <w:rsid w:val="52801F3E"/>
    <w:rsid w:val="7839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708</Words>
  <Characters>780</Characters>
  <Lines>0</Lines>
  <Paragraphs>0</Paragraphs>
  <TotalTime>1</TotalTime>
  <ScaleCrop>false</ScaleCrop>
  <LinksUpToDate>false</LinksUpToDate>
  <CharactersWithSpaces>780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2026-09-18T04:04:00Z</dcterms:created>
  <dc:creator>夏荫斌</dc:creator>
  <cp:lastModifiedBy>天涯</cp:lastModifiedBy>
  <dcterms:modified xsi:type="dcterms:W3CDTF">2026-09-19T09:31:39Z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8F37B1026DBC40D1B7C4CB26701F57D5_13</vt:lpwstr>
  </property>
</Properties>
</file>