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EE6D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auto"/>
          <w:spacing w:val="0"/>
          <w:sz w:val="32"/>
          <w:szCs w:val="32"/>
          <w:shd w:val="clear" w:fill="FFFFFF"/>
        </w:rPr>
      </w:pPr>
      <w:bookmarkStart w:id="0" w:name="_GoBack"/>
      <w:bookmarkEnd w:id="0"/>
      <w:r>
        <w:rPr>
          <w:rFonts w:hint="eastAsia" w:ascii="仿宋_GB2312" w:hAnsi="仿宋_GB2312" w:eastAsia="仿宋_GB2312" w:cs="仿宋_GB2312"/>
          <w:i w:val="0"/>
          <w:iCs w:val="0"/>
          <w:caps w:val="0"/>
          <w:color w:val="auto"/>
          <w:spacing w:val="0"/>
          <w:sz w:val="32"/>
          <w:szCs w:val="32"/>
          <w:shd w:val="clear" w:fill="FFFFFF"/>
        </w:rPr>
        <w:t>附件2：</w:t>
      </w:r>
    </w:p>
    <w:p w14:paraId="277EE68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rPr>
        <w:t>供应商声明</w:t>
      </w:r>
    </w:p>
    <w:p w14:paraId="2A27455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甘肃省敦煌种业集团股份有限公司研究院：</w:t>
      </w:r>
    </w:p>
    <w:p w14:paraId="6AE414D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我方自愿参加贵方组织的甘肃省敦煌种业集团股份有限公司研究院计量仪器检定校准服务采购项目</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项目编号：DHZY-YJY(2026)033号</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询价采购活动，现就有关事项郑重声明如下：</w:t>
      </w:r>
    </w:p>
    <w:p w14:paraId="76D387E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i w:val="0"/>
          <w:iCs w:val="0"/>
          <w:caps w:val="0"/>
          <w:color w:val="auto"/>
          <w:spacing w:val="0"/>
          <w:sz w:val="32"/>
          <w:szCs w:val="32"/>
          <w:shd w:val="clear" w:fill="FFFFFF"/>
        </w:rPr>
        <w:t>一、无重大违法记录声明</w:t>
      </w:r>
    </w:p>
    <w:p w14:paraId="446A182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参加本次采购活动前三年内，在经营活动中没有重大违法记录，未因违法经营受到刑事处罚或者责令停产停业、吊销许可证或者执照、较大数额罚款等行政处罚，未被列入失信被执行人、重大税收违法案件当事人名单、政府采购严重违法失信行为记录名单。</w:t>
      </w:r>
    </w:p>
    <w:p w14:paraId="04825FD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auto"/>
          <w:spacing w:val="0"/>
          <w:sz w:val="32"/>
          <w:szCs w:val="32"/>
          <w:shd w:val="clear" w:fill="FFFFFF"/>
        </w:rPr>
      </w:pPr>
      <w:r>
        <w:rPr>
          <w:rFonts w:hint="eastAsia" w:ascii="黑体" w:hAnsi="黑体" w:eastAsia="黑体" w:cs="黑体"/>
          <w:b w:val="0"/>
          <w:bCs w:val="0"/>
          <w:i w:val="0"/>
          <w:iCs w:val="0"/>
          <w:caps w:val="0"/>
          <w:color w:val="auto"/>
          <w:spacing w:val="0"/>
          <w:sz w:val="32"/>
          <w:szCs w:val="32"/>
          <w:shd w:val="clear" w:fill="FFFFFF"/>
        </w:rPr>
        <w:t>二、资格及材料真实性声明</w:t>
      </w:r>
    </w:p>
    <w:p w14:paraId="1BEED7E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所提供的营业执照、法定计量检定机构授权证书（或CNAS认可证书）及其他资格证明材料均真实、合法、有效，复印件与原件一致。我方具备承担本项目检定校准服务的法定资质，授权（认可）范围涵盖所投全部仪器项目。如经查实存在提供虚假材料的情形，我方自愿承担无效报价、取消成交资格及其他相应法律责任。</w:t>
      </w:r>
    </w:p>
    <w:p w14:paraId="572F305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auto"/>
          <w:spacing w:val="0"/>
          <w:sz w:val="32"/>
          <w:szCs w:val="32"/>
          <w:shd w:val="clear" w:fill="FFFFFF"/>
        </w:rPr>
      </w:pPr>
      <w:r>
        <w:rPr>
          <w:rFonts w:hint="eastAsia" w:ascii="黑体" w:hAnsi="黑体" w:eastAsia="黑体" w:cs="黑体"/>
          <w:b w:val="0"/>
          <w:bCs w:val="0"/>
          <w:i w:val="0"/>
          <w:iCs w:val="0"/>
          <w:caps w:val="0"/>
          <w:color w:val="auto"/>
          <w:spacing w:val="0"/>
          <w:sz w:val="32"/>
          <w:szCs w:val="32"/>
          <w:shd w:val="clear" w:fill="FFFFFF"/>
        </w:rPr>
        <w:t>三、服务能力承诺</w:t>
      </w:r>
    </w:p>
    <w:p w14:paraId="33B8D7F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我方具备完成本项目全部仪器检定校准工作所需的标准器、配套设备、专业技术人员及技术能力，能够按国家计量检定规程或校准规范开展检定校准工作。</w:t>
      </w:r>
    </w:p>
    <w:p w14:paraId="60C3417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我方承诺自合同签订之日起15个日历天内完成全部仪器检定校准工作，并出具合法有效、数据准确、结论明确的检定校准证书。</w:t>
      </w:r>
    </w:p>
    <w:p w14:paraId="015E85A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我方承诺按采购人要求提供现场检定校准或往返运输服务，运输过程中做好防震、防潮、防损措施，确保仪器安全完好。</w:t>
      </w:r>
    </w:p>
    <w:p w14:paraId="076C368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我方承诺所供服务满足采购人实验室计量器具量值溯源要求；如出现数据错误、结论不实、证书无效或仪器损坏等问题，在接到通知后2个工作日内免费重新检定校准或处理，并承担相应赔偿责任。</w:t>
      </w:r>
    </w:p>
    <w:p w14:paraId="195AA0E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auto"/>
          <w:spacing w:val="0"/>
          <w:sz w:val="32"/>
          <w:szCs w:val="32"/>
          <w:shd w:val="clear" w:fill="FFFFFF"/>
        </w:rPr>
      </w:pPr>
      <w:r>
        <w:rPr>
          <w:rFonts w:hint="eastAsia" w:ascii="黑体" w:hAnsi="黑体" w:eastAsia="黑体" w:cs="黑体"/>
          <w:b w:val="0"/>
          <w:bCs w:val="0"/>
          <w:i w:val="0"/>
          <w:iCs w:val="0"/>
          <w:caps w:val="0"/>
          <w:color w:val="auto"/>
          <w:spacing w:val="0"/>
          <w:sz w:val="32"/>
          <w:szCs w:val="32"/>
          <w:shd w:val="clear" w:fill="FFFFFF"/>
        </w:rPr>
        <w:t>四、报价及履约承诺</w:t>
      </w:r>
    </w:p>
    <w:p w14:paraId="6FDA1C6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我方已仔细阅读询价公告全部内容，完全理解并接受询价文件的各项条款和实质性要求，报价不超过最高限价2850.00元。</w:t>
      </w:r>
    </w:p>
    <w:p w14:paraId="0A26FDE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我方承诺报价为总价包干价，包含检定校准费、标准器及配套设备使用费、人工费、交通费、运输费、保险费、税金、证书出具等完成本项目的全部费用，成交后不因工作量增减而调整。</w:t>
      </w:r>
    </w:p>
    <w:p w14:paraId="5528313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我方承诺不转包、不分包，不以联合体形式参加本项目，并按要求开具增值税普通发票。</w:t>
      </w:r>
    </w:p>
    <w:p w14:paraId="05E2A17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我方承诺在仪器搬运、检定校准作业期间严格遵守相关安全规定，作业期间安全责任由我方全权承担；发生安全事故或造成仪器损坏、财物损失的，由我方承担全部责任并予以赔偿。</w:t>
      </w:r>
    </w:p>
    <w:p w14:paraId="604E78C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auto"/>
          <w:spacing w:val="0"/>
          <w:sz w:val="32"/>
          <w:szCs w:val="32"/>
          <w:shd w:val="clear" w:fill="FFFFFF"/>
        </w:rPr>
      </w:pPr>
      <w:r>
        <w:rPr>
          <w:rFonts w:hint="eastAsia" w:ascii="黑体" w:hAnsi="黑体" w:eastAsia="黑体" w:cs="黑体"/>
          <w:b w:val="0"/>
          <w:bCs w:val="0"/>
          <w:i w:val="0"/>
          <w:iCs w:val="0"/>
          <w:caps w:val="0"/>
          <w:color w:val="auto"/>
          <w:spacing w:val="0"/>
          <w:sz w:val="32"/>
          <w:szCs w:val="32"/>
          <w:shd w:val="clear" w:fill="FFFFFF"/>
        </w:rPr>
        <w:t>五、其他声明</w:t>
      </w:r>
    </w:p>
    <w:p w14:paraId="3394647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我方承诺在本次采购活动中遵守国家法律法规及采购人相关规定，不与其他供应商串通报价，不向采购人及其工作人员行贿或提供不正当利益。如违反上述承诺，我方自愿接受无效报价、取消成交资格等处理，并承担相应法律责任。</w:t>
      </w:r>
    </w:p>
    <w:p w14:paraId="475D76B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特此声明。</w:t>
      </w:r>
    </w:p>
    <w:p w14:paraId="7420A76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i w:val="0"/>
          <w:iCs w:val="0"/>
          <w:caps w:val="0"/>
          <w:color w:val="auto"/>
          <w:spacing w:val="0"/>
          <w:sz w:val="32"/>
          <w:szCs w:val="32"/>
          <w:shd w:val="clear" w:fill="FFFFFF"/>
        </w:rPr>
      </w:pPr>
    </w:p>
    <w:p w14:paraId="06D9343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i w:val="0"/>
          <w:iCs w:val="0"/>
          <w:caps w:val="0"/>
          <w:color w:val="auto"/>
          <w:spacing w:val="0"/>
          <w:sz w:val="32"/>
          <w:szCs w:val="32"/>
          <w:shd w:val="clear" w:fill="FFFFFF"/>
        </w:rPr>
      </w:pPr>
    </w:p>
    <w:p w14:paraId="5483A6A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供应商名称（盖章）：________________________</w:t>
      </w:r>
    </w:p>
    <w:p w14:paraId="5F89108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i w:val="0"/>
          <w:iCs w:val="0"/>
          <w:caps w:val="0"/>
          <w:color w:val="auto"/>
          <w:spacing w:val="0"/>
          <w:sz w:val="32"/>
          <w:szCs w:val="32"/>
          <w:shd w:val="clear" w:fill="FFFFFF"/>
        </w:rPr>
      </w:pPr>
    </w:p>
    <w:p w14:paraId="6908CFA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法定代表人或授权代表（签字）：________________________</w:t>
      </w:r>
    </w:p>
    <w:p w14:paraId="52D2CD9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i w:val="0"/>
          <w:iCs w:val="0"/>
          <w:caps w:val="0"/>
          <w:color w:val="auto"/>
          <w:spacing w:val="0"/>
          <w:sz w:val="32"/>
          <w:szCs w:val="32"/>
          <w:shd w:val="clear" w:fill="FFFFFF"/>
        </w:rPr>
      </w:pPr>
    </w:p>
    <w:p w14:paraId="57B96EE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i w:val="0"/>
          <w:iCs w:val="0"/>
          <w:caps w:val="0"/>
          <w:color w:val="auto"/>
          <w:spacing w:val="0"/>
          <w:sz w:val="32"/>
          <w:szCs w:val="32"/>
          <w:shd w:val="clear" w:fill="FFFFFF"/>
        </w:rPr>
      </w:pPr>
    </w:p>
    <w:p w14:paraId="1E189EE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jc w:val="righ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日期：______年______月______日</w:t>
      </w:r>
    </w:p>
    <w:p w14:paraId="734542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0" w:right="0" w:firstLine="640" w:firstLineChars="200"/>
        <w:jc w:val="left"/>
        <w:textAlignment w:val="auto"/>
        <w:rPr>
          <w:rFonts w:hint="eastAsia" w:ascii="仿宋_GB2312" w:hAnsi="仿宋_GB2312" w:eastAsia="仿宋_GB2312" w:cs="仿宋_GB2312"/>
          <w:i/>
          <w:iCs/>
          <w:caps w:val="0"/>
          <w:color w:val="auto"/>
          <w:spacing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BD6FBF"/>
    <w:rsid w:val="18452C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1062</Words>
  <Characters>1149</Characters>
  <Lines>0</Lines>
  <Paragraphs>0</Paragraphs>
  <TotalTime>6</TotalTime>
  <ScaleCrop>false</ScaleCrop>
  <LinksUpToDate>false</LinksUpToDate>
  <CharactersWithSpaces>1149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2026-10-21T03:46:00Z</dcterms:created>
  <dc:creator>夏荫斌</dc:creator>
  <cp:lastModifiedBy>WPS_1658290505</cp:lastModifiedBy>
  <dcterms:modified xsi:type="dcterms:W3CDTF">2026-10-22T06:50:10Z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384AE2C5721B4CC697192C08689FB827_13</vt:lpwstr>
  </property>
</Properties>
</file>