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5AC1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bookmarkStart w:id="0" w:name="_GoBack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附件二：</w:t>
      </w:r>
    </w:p>
    <w:bookmarkEnd w:id="0"/>
    <w:p w14:paraId="313ADD9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center"/>
        <w:textAlignment w:val="auto"/>
        <w:rPr>
          <w:rFonts w:hint="eastAsia" w:ascii="方正公文小标宋" w:hAnsi="方正公文小标宋" w:eastAsia="方正公文小标宋" w:cs="方正公文小标宋"/>
          <w:i w:val="0"/>
          <w:iCs w:val="0"/>
          <w:caps w:val="0"/>
          <w:color w:val="0F1115"/>
          <w:spacing w:val="0"/>
          <w:sz w:val="44"/>
          <w:szCs w:val="44"/>
        </w:rPr>
      </w:pPr>
      <w:r>
        <w:rPr>
          <w:rFonts w:hint="eastAsia" w:ascii="方正公文小标宋" w:hAnsi="方正公文小标宋" w:eastAsia="方正公文小标宋" w:cs="方正公文小标宋"/>
          <w:i w:val="0"/>
          <w:iCs w:val="0"/>
          <w:caps w:val="0"/>
          <w:color w:val="0F1115"/>
          <w:spacing w:val="0"/>
          <w:sz w:val="44"/>
          <w:szCs w:val="44"/>
          <w:shd w:val="clear" w:fill="FFFFFF"/>
        </w:rPr>
        <w:t>供应商声明</w:t>
      </w:r>
    </w:p>
    <w:p w14:paraId="2B377F55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致：甘肃省敦煌种业集团股份有限公司研究院</w:t>
      </w:r>
    </w:p>
    <w:p w14:paraId="226B16CF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本公司（或本人）自愿参加贵单位组织的“酒泉育种基地化粪池清运服务框架采购项目”询价采购活动（项目编号：DHZY-YJY(2026)01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号），并郑重声明如下：</w:t>
      </w:r>
    </w:p>
    <w:p w14:paraId="1A7ECBC7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一、设备能力承诺</w:t>
      </w:r>
    </w:p>
    <w:p w14:paraId="611013EB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1、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我方拥有履行本项目所需的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标准吸污车辆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，车况良好，符合国家有关道路运输及环保要求。车辆具体信息如下：</w:t>
      </w:r>
    </w:p>
    <w:p w14:paraId="65785896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车型：______________（如：5吨吸污车、8立方真空吸污车等）</w:t>
      </w:r>
    </w:p>
    <w:p w14:paraId="5C9833A6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核定容积：______________ 立方米/车</w:t>
      </w:r>
    </w:p>
    <w:p w14:paraId="403F6563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车牌号：______________</w:t>
      </w:r>
    </w:p>
    <w:p w14:paraId="43C7B475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我方安排的驾驶及操作人员具备合法有效的驾驶证、从业资格证，熟悉化粪池清运操作规程，能够保证清运作业安全、规范、高效完成。</w:t>
      </w:r>
    </w:p>
    <w:p w14:paraId="144FA3EC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3、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我方承诺在接到采购人通知后，能够及时安排车辆和人员到场，在规定的响应时限内完成清运服务。</w:t>
      </w:r>
    </w:p>
    <w:p w14:paraId="79200964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二、合法处理承诺</w:t>
      </w:r>
    </w:p>
    <w:p w14:paraId="60B2D231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1、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我方承诺将清运的污物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全部运至肃州区污水处理厂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或采购人认可的其他合法处理场所，绝不随意倾倒、偷排至雨水管网、河道、空地等。</w:t>
      </w:r>
    </w:p>
    <w:p w14:paraId="36B8C32E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如因我方违规倾倒污物导致环保处罚、第三方投诉或损害赔偿的，由我方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承担全部罚款及法律责任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，并赔偿采购人因此遭受的全部损失。</w:t>
      </w:r>
    </w:p>
    <w:p w14:paraId="44F1B0FF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3、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每次清运完成后，配合采购人填写《清运记录单》，如实记录车次、时间、车牌号、处理去向等信息。</w:t>
      </w:r>
    </w:p>
    <w:p w14:paraId="75B4139B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三、无重大违法记录声明</w:t>
      </w:r>
    </w:p>
    <w:p w14:paraId="7C412B6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在参加本次采购活动前三年内，在经营活动中没有重大违法记录，未因违法经营受到刑事处罚或者责令停产停业、吊销许可证或者执照、较大数额罚款等行政处罚。无失信被执行人、重大税收违法案件或政府采购严重违法失信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情况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。</w:t>
      </w:r>
    </w:p>
    <w:p w14:paraId="5B550A16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四、其他说明</w:t>
      </w:r>
    </w:p>
    <w:p w14:paraId="0F9C0307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1、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我方保证所提供的响应文件全部真实有效，如提供虚假材料，愿承担一切法律后果。</w:t>
      </w:r>
    </w:p>
    <w:p w14:paraId="06925110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我方同意并接受询价公告中的全部条款，一旦成交，将严格按照询价文件及合同约定履行义务。</w:t>
      </w:r>
    </w:p>
    <w:p w14:paraId="2E2FC7AE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5949CF18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700D91D5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供应商名称（加盖公章/经营者签字）：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 ______________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br w:type="textWrapping"/>
      </w:r>
    </w:p>
    <w:p w14:paraId="6C7820B2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法定代表人或授权代表（签字）：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 ______________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br w:type="textWrapping"/>
      </w:r>
    </w:p>
    <w:p w14:paraId="67F23882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日期：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 2026年____月____日</w:t>
      </w:r>
    </w:p>
    <w:p w14:paraId="00F553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E21DC206-6535-4B49-871B-11616FA841AF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80ED5A9D-F990-493D-8081-107996FDED7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9EA1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rPr>
      <w:sz w:val="24"/>
    </w:rPr>
  </w:style>
  <w:style w:type="character" w:styleId="7">
    <w:name w:val="Hyperlink"/>
    <w:basedOn w:val="6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2026-05-22T07:18:04Z</dcterms:created>
  <dc:creator>夏荫斌</dc:creator>
  <cp:lastModifiedBy>夏荫斌</cp:lastModifiedBy>
  <dcterms:modified xsi:type="dcterms:W3CDTF">2026-05-22T07:20:27Z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eyJoZGlkIjoiZjFmZWIzNDg2MmIzZjExOTIzMmViNTBmYTMwYTk0ZWYiLCJ1c2VySWQiOiI0MzYwMjU1MTgifQ==</vt:lpwstr>
  </property>
  <property fmtid="{D5CDD505-2E9C-101B-9397-08002B2CF9AE}" pid="4" name="ICV">
    <vt:lpwstr>5358D0DDBD0A47B394B1022A55C32138_12</vt:lpwstr>
  </property>
</Properties>
</file>