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979226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2DE19AC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甘肃省敦煌种业集团股份有限公司</w:t>
      </w:r>
      <w:bookmarkStart w:id="0" w:name="OLE_LINK13"/>
      <w:bookmarkStart w:id="1" w:name="OLE_LINK14"/>
      <w:r>
        <w:rPr>
          <w:rFonts w:hint="eastAsia" w:ascii="仿宋_GB2312" w:hAnsi="宋体" w:eastAsia="仿宋_GB2312" w:cs="宋体"/>
          <w:sz w:val="32"/>
          <w:szCs w:val="32"/>
        </w:rPr>
        <w:t>玉米种子分公</w:t>
      </w:r>
      <w:r>
        <w:rPr>
          <w:rFonts w:hint="eastAsia" w:ascii="仿宋_GB2312" w:hAnsi="仿宋_GB2312" w:eastAsia="仿宋_GB2312" w:cs="仿宋_GB2312"/>
          <w:sz w:val="32"/>
          <w:szCs w:val="32"/>
        </w:rPr>
        <w:t>司</w:t>
      </w:r>
      <w:bookmarkEnd w:id="0"/>
      <w:bookmarkEnd w:id="1"/>
      <w:r>
        <w:rPr>
          <w:rFonts w:hint="eastAsia" w:ascii="仿宋_GB2312" w:hAnsi="仿宋_GB2312" w:eastAsia="仿宋_GB2312" w:cs="仿宋_GB2312"/>
          <w:sz w:val="32"/>
          <w:szCs w:val="32"/>
        </w:rPr>
        <w:t>水暖阀门及输粮管、皮带机检修物资采购项目</w:t>
      </w:r>
    </w:p>
    <w:p w14:paraId="0B32B76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DHZY-YM（2026）036 号</w:t>
      </w:r>
    </w:p>
    <w:p w14:paraId="32FC2E7F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4"/>
        <w:tblpPr w:leftFromText="180" w:rightFromText="180" w:vertAnchor="text" w:horzAnchor="page" w:tblpX="872" w:tblpY="572"/>
        <w:tblOverlap w:val="never"/>
        <w:tblW w:w="1039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"/>
        <w:gridCol w:w="850"/>
        <w:gridCol w:w="2268"/>
        <w:gridCol w:w="1833"/>
        <w:gridCol w:w="964"/>
        <w:gridCol w:w="834"/>
        <w:gridCol w:w="886"/>
        <w:gridCol w:w="947"/>
        <w:gridCol w:w="964"/>
      </w:tblGrid>
      <w:tr w14:paraId="3DFB79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2E5BE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  <w:bookmarkStart w:id="2" w:name="_GoBack"/>
            <w:bookmarkEnd w:id="2"/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DF379E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包次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8A790C9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Cs w:val="21"/>
              </w:rPr>
              <w:t>物品名称</w:t>
            </w:r>
          </w:p>
        </w:tc>
        <w:tc>
          <w:tcPr>
            <w:tcW w:w="1833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1ECF04B9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Cs w:val="21"/>
              </w:rPr>
              <w:t>规格型号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6A779FF7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Cs w:val="21"/>
              </w:rPr>
              <w:t>单位</w:t>
            </w: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3CC3FFFD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Cs w:val="21"/>
              </w:rPr>
              <w:t>数量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</w:tcPr>
          <w:p w14:paraId="39A40D7E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Cs w:val="21"/>
              </w:rPr>
              <w:t>单价（元）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</w:tcPr>
          <w:p w14:paraId="50332797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Cs w:val="21"/>
              </w:rPr>
              <w:t>金额（元）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</w:tcPr>
          <w:p w14:paraId="3B5CE27C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Cs w:val="21"/>
              </w:rPr>
              <w:t>备注</w:t>
            </w:r>
          </w:p>
        </w:tc>
      </w:tr>
      <w:tr w14:paraId="2E1DA0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85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5E73D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850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5AC0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一包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CF9409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涡轮法兰蝶阀</w:t>
            </w: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A61D26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DN80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5DE29D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个</w:t>
            </w: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5D7C86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5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4A6BFCF4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2A899288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4CEAC683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</w:tr>
      <w:tr w14:paraId="3C8133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AEF70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8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B03BFD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20BC0D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法兰截止阀（钢）</w:t>
            </w: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A1A48F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DN50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F1749A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个</w:t>
            </w: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04E46C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2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3554CF10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72412B86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59397D7C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</w:tr>
      <w:tr w14:paraId="5854B2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589E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8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95B210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B1C9C3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排污阀（快开）双法兰</w:t>
            </w: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876858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DN50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F3AB4B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个</w:t>
            </w: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FD8964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2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2FA0593C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7697719A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F6AA1BB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</w:tr>
      <w:tr w14:paraId="1C7F57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5E42B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8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30889E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23FC98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法兰截止阀</w:t>
            </w: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D237AA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DN25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9A5905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个</w:t>
            </w: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4C9D3A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6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3F756C94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71628B0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19D97AE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</w:tr>
      <w:tr w14:paraId="1257E9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2E5B8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8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6F65AC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7A35FA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法兰疏水阀</w:t>
            </w: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9508F1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DN25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C30060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个</w:t>
            </w: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492A3B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2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0961743F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4BB63EC8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731C9B19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</w:tr>
      <w:tr w14:paraId="526303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39A85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8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6248DC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86A4DE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涡轮法兰蝶阀</w:t>
            </w: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36D458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DN50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182662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个</w:t>
            </w: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0C9718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10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48DC7ABE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72C69385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1E2229C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</w:tr>
      <w:tr w14:paraId="59C724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A21A0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8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0C9D8B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B10F64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涡轮法兰蝶阀</w:t>
            </w: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F4887D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DN40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AB32DF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个</w:t>
            </w: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DA1252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3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D5C1E1C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7D7EF709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2EF05744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</w:tr>
      <w:tr w14:paraId="44C5C7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2906F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8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21A7DD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FA451C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涡轮法兰蝶阀</w:t>
            </w: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B2B64A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DN65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5DC49A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个</w:t>
            </w: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EF8D75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2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0DE7552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A40FB85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06688725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</w:tr>
      <w:tr w14:paraId="2AAFF2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1FC9B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8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59A6C1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83156D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法兰截止阀</w:t>
            </w: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DC71F3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DN40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156F06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个</w:t>
            </w: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54827B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2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7B084802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317BBEB5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3926B856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</w:tr>
      <w:tr w14:paraId="6309BB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C1155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10</w:t>
            </w:r>
          </w:p>
        </w:tc>
        <w:tc>
          <w:tcPr>
            <w:tcW w:w="8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4420A1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C331AD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水嘴</w:t>
            </w: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BDC139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15（10个）20（5个）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FF3762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个</w:t>
            </w: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6D8875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15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41323F88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3297899B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33B03DB6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</w:tr>
      <w:tr w14:paraId="5F17AD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FE38F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11</w:t>
            </w:r>
          </w:p>
        </w:tc>
        <w:tc>
          <w:tcPr>
            <w:tcW w:w="8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398168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F3D97E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生胶带</w:t>
            </w: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C1E13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63E8A7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卷</w:t>
            </w: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C7D6B3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10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51523486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0AA939B9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4D235B2C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</w:tr>
      <w:tr w14:paraId="792E7F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17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664F7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小计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2EC00E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522FD8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AC2EFD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BBAD44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4EBE085A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05318B13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250BFA1C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</w:tr>
      <w:tr w14:paraId="39D8E9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B5045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12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7B9E4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二包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7991BE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配电室补偿电容更换</w:t>
            </w: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6322E2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9CA49A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个</w:t>
            </w: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A03F1F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20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9EA6A74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0BA86949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5CDB8ABB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</w:tr>
      <w:tr w14:paraId="14F210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CCC2D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13</w:t>
            </w:r>
          </w:p>
        </w:tc>
        <w:tc>
          <w:tcPr>
            <w:tcW w:w="8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F49BB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三包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723508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粮管</w:t>
            </w: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1623DD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220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B5D040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米</w:t>
            </w: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990CC1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10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5A6B0282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279A7448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29411DA1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</w:tr>
      <w:tr w14:paraId="5F0BD0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952F5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14</w:t>
            </w:r>
          </w:p>
        </w:tc>
        <w:tc>
          <w:tcPr>
            <w:tcW w:w="8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11D592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CA35E7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烘仓出料门木板</w:t>
            </w: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2C77F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6C1A42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块</w:t>
            </w: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5310EF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20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03DD5341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39253944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785E5BC0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</w:tr>
      <w:tr w14:paraId="6058A2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0AB69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8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1B94AF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851459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布头</w:t>
            </w: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C96DF6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D4C6A4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kg</w:t>
            </w: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D08B6B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50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4C5C9B91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75849F68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3506504A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</w:tr>
      <w:tr w14:paraId="75F5FD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17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C2B4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小计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117530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B3F7C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05C4D6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A0F340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D82DAB1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277C6376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7262F902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</w:tr>
      <w:tr w14:paraId="1092C3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CB847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16</w:t>
            </w:r>
          </w:p>
        </w:tc>
        <w:tc>
          <w:tcPr>
            <w:tcW w:w="8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AA29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四包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36A1F7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750皮带机皮带</w:t>
            </w: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504F27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7E750E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米</w:t>
            </w: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7857B4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60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2C11ECF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354D1A26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4EB9803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</w:tr>
      <w:tr w14:paraId="0C4FC8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532D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17</w:t>
            </w:r>
          </w:p>
        </w:tc>
        <w:tc>
          <w:tcPr>
            <w:tcW w:w="8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C6DFD0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891EC0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400U皮带机皮带</w:t>
            </w: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3B47F2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759372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米</w:t>
            </w: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17ACF2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30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4D0E0B20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337C3437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21B3D9A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</w:tr>
      <w:tr w14:paraId="0772BD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46A9A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18</w:t>
            </w:r>
          </w:p>
        </w:tc>
        <w:tc>
          <w:tcPr>
            <w:tcW w:w="8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1BB9BB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DA3FE3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1号烘干线大倾角皮带机修复</w:t>
            </w: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848247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940214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项</w:t>
            </w: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F472EC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1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5B81DF83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F654B6B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3691BF06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</w:tr>
      <w:tr w14:paraId="058D85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22B9E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19</w:t>
            </w:r>
          </w:p>
        </w:tc>
        <w:tc>
          <w:tcPr>
            <w:tcW w:w="8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494899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849641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刮板皮带</w:t>
            </w: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6674F1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9D7F38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米</w:t>
            </w: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B7A9ED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50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740E531B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5E073192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4F8523B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</w:tr>
      <w:tr w14:paraId="3F5825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BEA4C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20</w:t>
            </w:r>
          </w:p>
        </w:tc>
        <w:tc>
          <w:tcPr>
            <w:tcW w:w="8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5002CB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712230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PVC1200</w:t>
            </w: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AD0F5F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带挂板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E4FD91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米</w:t>
            </w: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3E5FA5">
            <w:pPr>
              <w:widowControl/>
              <w:jc w:val="center"/>
              <w:rPr>
                <w:rFonts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  <w:t>12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239620F3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79E279E0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AC6CB41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</w:tr>
      <w:tr w14:paraId="051903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7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C0145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小计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7A93CA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B73647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2B452E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8A2B9C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29C6CAD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427EF485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3EC82614">
            <w:pPr>
              <w:widowControl/>
              <w:jc w:val="center"/>
              <w:rPr>
                <w:rFonts w:hint="eastAsia" w:ascii="仿宋_GB2312" w:hAnsi="宋体" w:eastAsia="仿宋_GB2312" w:cs="宋体"/>
                <w:color w:val="333333"/>
                <w:kern w:val="0"/>
                <w:sz w:val="20"/>
                <w:szCs w:val="20"/>
              </w:rPr>
            </w:pPr>
          </w:p>
        </w:tc>
      </w:tr>
    </w:tbl>
    <w:p w14:paraId="55A5219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3903CAA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0E6E47F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654B1112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56CFFCE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40C5CC2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435520C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供应商名称（盖章）</w:t>
      </w:r>
    </w:p>
    <w:p w14:paraId="70455549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报价人（签字）：</w:t>
      </w:r>
    </w:p>
    <w:p w14:paraId="0F1C5A77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联系电话：</w:t>
      </w:r>
    </w:p>
    <w:p w14:paraId="50C3B61E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月  日</w:t>
      </w:r>
    </w:p>
    <w:p w14:paraId="34A33817">
      <w:pPr>
        <w:wordWrap/>
        <w:ind w:firstLine="2730" w:firstLineChars="1300"/>
        <w:jc w:val="right"/>
        <w:rPr>
          <w:rFonts w:hint="default" w:eastAsia="仿宋_GB2312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92B4708-884B-4DDF-B61C-6CCDC4553FE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8659B079-A171-46B5-9409-8BD94ED2C162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08EAC6DE-BDA4-458C-8C6C-11D1F076E8AE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10EE1C9E-EC46-42AF-A7DA-FB5F228D4DE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421AD5"/>
    <w:rsid w:val="01E81556"/>
    <w:rsid w:val="02934116"/>
    <w:rsid w:val="02A17AD2"/>
    <w:rsid w:val="02BD1614"/>
    <w:rsid w:val="03722359"/>
    <w:rsid w:val="057D2008"/>
    <w:rsid w:val="06B05618"/>
    <w:rsid w:val="086B17AD"/>
    <w:rsid w:val="08CB0729"/>
    <w:rsid w:val="09A17C56"/>
    <w:rsid w:val="0A204D73"/>
    <w:rsid w:val="0CA777A2"/>
    <w:rsid w:val="0D9324C1"/>
    <w:rsid w:val="0D976644"/>
    <w:rsid w:val="0E2E2045"/>
    <w:rsid w:val="10270A57"/>
    <w:rsid w:val="13A36B8D"/>
    <w:rsid w:val="150E5D35"/>
    <w:rsid w:val="169506C9"/>
    <w:rsid w:val="16E02C14"/>
    <w:rsid w:val="180D792A"/>
    <w:rsid w:val="1CF73540"/>
    <w:rsid w:val="1FBF193A"/>
    <w:rsid w:val="20996068"/>
    <w:rsid w:val="224A3A93"/>
    <w:rsid w:val="225A1B9B"/>
    <w:rsid w:val="231B23CF"/>
    <w:rsid w:val="23C329F9"/>
    <w:rsid w:val="24C73FD7"/>
    <w:rsid w:val="25ED0053"/>
    <w:rsid w:val="268A3AF4"/>
    <w:rsid w:val="27794609"/>
    <w:rsid w:val="28C876FF"/>
    <w:rsid w:val="2BBB474F"/>
    <w:rsid w:val="2E7F3812"/>
    <w:rsid w:val="311961A0"/>
    <w:rsid w:val="31372F00"/>
    <w:rsid w:val="37711474"/>
    <w:rsid w:val="380F021F"/>
    <w:rsid w:val="39271121"/>
    <w:rsid w:val="39CB28A3"/>
    <w:rsid w:val="3A0842CD"/>
    <w:rsid w:val="3A6D098A"/>
    <w:rsid w:val="3B47390A"/>
    <w:rsid w:val="3C07719C"/>
    <w:rsid w:val="3C37572C"/>
    <w:rsid w:val="3E663927"/>
    <w:rsid w:val="3F774392"/>
    <w:rsid w:val="40204742"/>
    <w:rsid w:val="41502448"/>
    <w:rsid w:val="41C757A4"/>
    <w:rsid w:val="41D84E98"/>
    <w:rsid w:val="42831DFC"/>
    <w:rsid w:val="43F66B5C"/>
    <w:rsid w:val="45B54861"/>
    <w:rsid w:val="46665413"/>
    <w:rsid w:val="470B1C8F"/>
    <w:rsid w:val="479A5546"/>
    <w:rsid w:val="4A4F5AB3"/>
    <w:rsid w:val="4B7A5B61"/>
    <w:rsid w:val="4EDF659D"/>
    <w:rsid w:val="4F1D5E05"/>
    <w:rsid w:val="50483B38"/>
    <w:rsid w:val="520E7928"/>
    <w:rsid w:val="524D1DEA"/>
    <w:rsid w:val="54605393"/>
    <w:rsid w:val="549E05E7"/>
    <w:rsid w:val="56107598"/>
    <w:rsid w:val="56F31363"/>
    <w:rsid w:val="59750B76"/>
    <w:rsid w:val="59B5351C"/>
    <w:rsid w:val="5F62256F"/>
    <w:rsid w:val="5FC34763"/>
    <w:rsid w:val="60340051"/>
    <w:rsid w:val="605D2AD0"/>
    <w:rsid w:val="63693F79"/>
    <w:rsid w:val="63AF4168"/>
    <w:rsid w:val="64193A13"/>
    <w:rsid w:val="64E37B38"/>
    <w:rsid w:val="66D56FD8"/>
    <w:rsid w:val="66F30F4D"/>
    <w:rsid w:val="677B070D"/>
    <w:rsid w:val="697768A0"/>
    <w:rsid w:val="6A29279B"/>
    <w:rsid w:val="6BD151DE"/>
    <w:rsid w:val="6D6023A7"/>
    <w:rsid w:val="70274BE8"/>
    <w:rsid w:val="70E37CC2"/>
    <w:rsid w:val="71015F7D"/>
    <w:rsid w:val="714F5671"/>
    <w:rsid w:val="74643BE8"/>
    <w:rsid w:val="74D86958"/>
    <w:rsid w:val="7972127D"/>
    <w:rsid w:val="7BC11C74"/>
    <w:rsid w:val="7C640CE3"/>
    <w:rsid w:val="7D1F1F17"/>
    <w:rsid w:val="7DF96A31"/>
    <w:rsid w:val="7E8C45BB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  <w:style w:type="character" w:customStyle="1" w:styleId="10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1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2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3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4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5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6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7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295</Words>
  <Characters>317</Characters>
  <Lines>0</Lines>
  <Paragraphs>0</Paragraphs>
  <TotalTime>0</TotalTime>
  <ScaleCrop>false</ScaleCrop>
  <LinksUpToDate>false</LinksUpToDate>
  <CharactersWithSpaces>369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2026-08-21T07:00:22Z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