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32E2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Theme="minorEastAsia" w:hAnsiTheme="minorEastAsia" w:eastAsiaTheme="minorEastAsia" w:cstheme="minorEastAsia"/>
          <w:b/>
          <w:bCs/>
          <w:sz w:val="44"/>
          <w:szCs w:val="4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  <w:t>附件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一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  <w:t>：报价表</w:t>
      </w:r>
    </w:p>
    <w:p w14:paraId="6DF89B25">
      <w:pPr>
        <w:jc w:val="center"/>
        <w:rPr>
          <w:rFonts w:hint="eastAsia" w:asciiTheme="minorEastAsia" w:hAnsiTheme="minorEastAsia" w:eastAsiaTheme="minorEastAsia" w:cstheme="minorEastAsia"/>
          <w:b w:val="0"/>
          <w:bCs w:val="0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44"/>
          <w:szCs w:val="44"/>
          <w:lang w:val="en-US" w:eastAsia="zh-CN"/>
        </w:rPr>
        <w:t>报价单</w:t>
      </w:r>
    </w:p>
    <w:p w14:paraId="1DE3A0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</w:rPr>
      </w:pPr>
    </w:p>
    <w:p w14:paraId="34AC30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</w:rPr>
        <w:t>项目名称：酒泉敦煌种业百佳食品有限公司2026年</w:t>
      </w:r>
      <w:r>
        <w:rPr>
          <w:rFonts w:hint="eastAsia" w:asciiTheme="minorEastAsia" w:hAnsiTheme="minorEastAsia" w:cstheme="minorEastAsia"/>
          <w:b w:val="0"/>
          <w:bCs w:val="0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</w:rPr>
        <w:t>脱水洋葱片采购项目</w:t>
      </w:r>
    </w:p>
    <w:p w14:paraId="79365F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</w:rPr>
        <w:t>项目编号：DHZY-BJ2026[</w:t>
      </w:r>
      <w:r>
        <w:rPr>
          <w:rFonts w:hint="eastAsia" w:asciiTheme="minorEastAsia" w:hAnsiTheme="minorEastAsia" w:cstheme="minorEastAsia"/>
          <w:b w:val="0"/>
          <w:bCs w:val="0"/>
          <w:sz w:val="32"/>
          <w:szCs w:val="32"/>
          <w:lang w:val="en-US" w:eastAsia="zh-CN"/>
        </w:rPr>
        <w:t xml:space="preserve">    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</w:rPr>
        <w:t>]号</w:t>
      </w:r>
    </w:p>
    <w:p w14:paraId="70F72A2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  <w:lang w:eastAsia="zh-CN"/>
        </w:rPr>
        <w:t>报价明细表：</w:t>
      </w:r>
    </w:p>
    <w:tbl>
      <w:tblPr>
        <w:tblStyle w:val="3"/>
        <w:tblW w:w="557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"/>
        <w:gridCol w:w="1479"/>
        <w:gridCol w:w="1244"/>
        <w:gridCol w:w="787"/>
        <w:gridCol w:w="1683"/>
        <w:gridCol w:w="1152"/>
        <w:gridCol w:w="1539"/>
        <w:gridCol w:w="930"/>
      </w:tblGrid>
      <w:tr w14:paraId="2BB621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65" w:type="pct"/>
            <w:shd w:val="clear" w:color="auto" w:fill="auto"/>
            <w:noWrap/>
            <w:vAlign w:val="center"/>
          </w:tcPr>
          <w:p w14:paraId="76F5CA92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</w:rPr>
              <w:t>序号</w:t>
            </w:r>
          </w:p>
        </w:tc>
        <w:tc>
          <w:tcPr>
            <w:tcW w:w="777" w:type="pct"/>
            <w:shd w:val="clear" w:color="auto" w:fill="auto"/>
            <w:noWrap/>
            <w:vAlign w:val="center"/>
          </w:tcPr>
          <w:p w14:paraId="5A64D66E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  <w:t>产品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</w:rPr>
              <w:t>名称</w:t>
            </w:r>
          </w:p>
        </w:tc>
        <w:tc>
          <w:tcPr>
            <w:tcW w:w="654" w:type="pct"/>
            <w:shd w:val="clear" w:color="auto" w:fill="auto"/>
            <w:noWrap/>
            <w:vAlign w:val="center"/>
          </w:tcPr>
          <w:p w14:paraId="7A3DA936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  <w:t>规格型号</w:t>
            </w:r>
          </w:p>
        </w:tc>
        <w:tc>
          <w:tcPr>
            <w:tcW w:w="413" w:type="pct"/>
            <w:shd w:val="clear" w:color="auto" w:fill="auto"/>
            <w:noWrap/>
            <w:vAlign w:val="center"/>
          </w:tcPr>
          <w:p w14:paraId="6EDB680D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</w:rPr>
              <w:t>数量</w:t>
            </w:r>
          </w:p>
        </w:tc>
        <w:tc>
          <w:tcPr>
            <w:tcW w:w="884" w:type="pct"/>
            <w:shd w:val="clear" w:color="auto" w:fill="auto"/>
            <w:noWrap/>
            <w:vAlign w:val="center"/>
          </w:tcPr>
          <w:p w14:paraId="1784CBB7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  <w:t>产品标准</w:t>
            </w:r>
          </w:p>
        </w:tc>
        <w:tc>
          <w:tcPr>
            <w:tcW w:w="605" w:type="pct"/>
            <w:shd w:val="clear" w:color="auto" w:fill="auto"/>
            <w:noWrap/>
            <w:vAlign w:val="center"/>
          </w:tcPr>
          <w:p w14:paraId="4A1E7C12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  <w:t>单价</w:t>
            </w:r>
          </w:p>
          <w:p w14:paraId="47D3EC5B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  <w:t>（元/吨）</w:t>
            </w:r>
          </w:p>
        </w:tc>
        <w:tc>
          <w:tcPr>
            <w:tcW w:w="809" w:type="pct"/>
            <w:shd w:val="clear" w:color="auto" w:fill="auto"/>
            <w:noWrap/>
            <w:vAlign w:val="center"/>
          </w:tcPr>
          <w:p w14:paraId="2569FB5A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  <w:t>总价</w:t>
            </w:r>
          </w:p>
          <w:p w14:paraId="1DFDDFA3"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  <w:t>（元）</w:t>
            </w:r>
          </w:p>
        </w:tc>
        <w:tc>
          <w:tcPr>
            <w:tcW w:w="488" w:type="pct"/>
            <w:shd w:val="clear" w:color="auto" w:fill="auto"/>
            <w:noWrap/>
            <w:vAlign w:val="center"/>
          </w:tcPr>
          <w:p w14:paraId="44B05954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</w:rPr>
              <w:t>备注</w:t>
            </w:r>
          </w:p>
        </w:tc>
      </w:tr>
      <w:tr w14:paraId="327499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  <w:jc w:val="center"/>
        </w:trPr>
        <w:tc>
          <w:tcPr>
            <w:tcW w:w="365" w:type="pct"/>
            <w:shd w:val="clear" w:color="auto" w:fill="auto"/>
            <w:noWrap/>
            <w:vAlign w:val="center"/>
          </w:tcPr>
          <w:p w14:paraId="7AED1F27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777" w:type="pct"/>
            <w:shd w:val="clear" w:color="auto" w:fill="auto"/>
            <w:noWrap/>
            <w:vAlign w:val="center"/>
          </w:tcPr>
          <w:p w14:paraId="265C7A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脱水洋葱片（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洋葱片）</w:t>
            </w:r>
          </w:p>
        </w:tc>
        <w:tc>
          <w:tcPr>
            <w:tcW w:w="654" w:type="pct"/>
            <w:shd w:val="clear" w:color="auto" w:fill="auto"/>
            <w:noWrap/>
            <w:vAlign w:val="center"/>
          </w:tcPr>
          <w:p w14:paraId="29E6279E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  <w:t>10mm*10mm</w:t>
            </w:r>
          </w:p>
        </w:tc>
        <w:tc>
          <w:tcPr>
            <w:tcW w:w="413" w:type="pct"/>
            <w:shd w:val="clear" w:color="auto" w:fill="auto"/>
            <w:noWrap/>
            <w:vAlign w:val="center"/>
          </w:tcPr>
          <w:p w14:paraId="22B05088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884" w:type="pct"/>
            <w:shd w:val="clear" w:color="auto" w:fill="auto"/>
            <w:vAlign w:val="center"/>
          </w:tcPr>
          <w:p w14:paraId="2D97B351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按采购需求及产品标准完成</w:t>
            </w:r>
          </w:p>
        </w:tc>
        <w:tc>
          <w:tcPr>
            <w:tcW w:w="605" w:type="pct"/>
            <w:shd w:val="clear" w:color="auto" w:fill="auto"/>
            <w:vAlign w:val="center"/>
          </w:tcPr>
          <w:p w14:paraId="5A6C8697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</w:p>
        </w:tc>
        <w:tc>
          <w:tcPr>
            <w:tcW w:w="809" w:type="pct"/>
            <w:shd w:val="clear" w:color="auto" w:fill="auto"/>
            <w:vAlign w:val="center"/>
          </w:tcPr>
          <w:p w14:paraId="1CD8E3C1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</w:p>
        </w:tc>
        <w:tc>
          <w:tcPr>
            <w:tcW w:w="488" w:type="pct"/>
            <w:shd w:val="clear" w:color="auto" w:fill="auto"/>
            <w:vAlign w:val="center"/>
          </w:tcPr>
          <w:p w14:paraId="3DFB72B2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704F35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  <w:jc w:val="center"/>
        </w:trPr>
        <w:tc>
          <w:tcPr>
            <w:tcW w:w="365" w:type="pct"/>
            <w:shd w:val="clear" w:color="auto" w:fill="auto"/>
            <w:noWrap/>
            <w:vAlign w:val="center"/>
          </w:tcPr>
          <w:p w14:paraId="0242783E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77" w:type="pct"/>
            <w:shd w:val="clear" w:color="auto" w:fill="auto"/>
            <w:noWrap/>
            <w:vAlign w:val="center"/>
          </w:tcPr>
          <w:p w14:paraId="1D9611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54" w:type="pct"/>
            <w:shd w:val="clear" w:color="auto" w:fill="auto"/>
            <w:noWrap/>
            <w:vAlign w:val="center"/>
          </w:tcPr>
          <w:p w14:paraId="36283991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413" w:type="pct"/>
            <w:shd w:val="clear" w:color="auto" w:fill="auto"/>
            <w:noWrap/>
            <w:vAlign w:val="center"/>
          </w:tcPr>
          <w:p w14:paraId="23030754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884" w:type="pct"/>
            <w:shd w:val="clear" w:color="auto" w:fill="auto"/>
            <w:vAlign w:val="center"/>
          </w:tcPr>
          <w:p w14:paraId="0D63601A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05" w:type="pct"/>
            <w:shd w:val="clear" w:color="auto" w:fill="auto"/>
            <w:vAlign w:val="center"/>
          </w:tcPr>
          <w:p w14:paraId="2BFDB82A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</w:p>
        </w:tc>
        <w:tc>
          <w:tcPr>
            <w:tcW w:w="809" w:type="pct"/>
            <w:shd w:val="clear" w:color="auto" w:fill="auto"/>
            <w:vAlign w:val="center"/>
          </w:tcPr>
          <w:p w14:paraId="7080F879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</w:p>
        </w:tc>
        <w:tc>
          <w:tcPr>
            <w:tcW w:w="488" w:type="pct"/>
            <w:shd w:val="clear" w:color="auto" w:fill="auto"/>
            <w:vAlign w:val="center"/>
          </w:tcPr>
          <w:p w14:paraId="1836925C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</w:tr>
    </w:tbl>
    <w:p w14:paraId="32E400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</w:rPr>
        <w:t>报价说明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  <w:lang w:eastAsia="zh-CN"/>
        </w:rPr>
        <w:t>：</w:t>
      </w:r>
    </w:p>
    <w:p w14:paraId="1902D0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  <w:lang w:val="en-US" w:eastAsia="zh-CN"/>
        </w:rPr>
        <w:t>1.以上产品报价为含运费、含税开票价格；</w:t>
      </w:r>
    </w:p>
    <w:p w14:paraId="4FDDF6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  <w:lang w:val="en-US" w:eastAsia="zh-CN"/>
        </w:rPr>
        <w:t>2.结算数量以实际入库过磅数为准；</w:t>
      </w:r>
    </w:p>
    <w:p w14:paraId="112410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  <w:lang w:val="en-US" w:eastAsia="zh-CN"/>
        </w:rPr>
        <w:t>3.交货说明：按照双方合同约定的时间和地点执行；</w:t>
      </w:r>
    </w:p>
    <w:p w14:paraId="66E865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  <w:lang w:val="en-US" w:eastAsia="zh-CN"/>
        </w:rPr>
        <w:t>4.所供产品规格及质量符合国家标准。</w:t>
      </w:r>
    </w:p>
    <w:p w14:paraId="64B209AC">
      <w:pPr>
        <w:pStyle w:val="2"/>
        <w:rPr>
          <w:rFonts w:hint="eastAsia"/>
          <w:lang w:val="en-US" w:eastAsia="zh-CN"/>
        </w:rPr>
      </w:pPr>
    </w:p>
    <w:p w14:paraId="59B1DA1E">
      <w:pPr>
        <w:pStyle w:val="2"/>
        <w:rPr>
          <w:rFonts w:hint="eastAsia" w:asciiTheme="minorEastAsia" w:hAnsiTheme="minorEastAsia" w:eastAsiaTheme="minorEastAsia" w:cstheme="minorEastAsia"/>
          <w:b w:val="0"/>
          <w:bCs w:val="0"/>
        </w:rPr>
      </w:pPr>
    </w:p>
    <w:p w14:paraId="2914B6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</w:rPr>
        <w:t>供应商名称（盖章）</w:t>
      </w:r>
    </w:p>
    <w:p w14:paraId="6ED9B747">
      <w:pPr>
        <w:jc w:val="right"/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  <w:lang w:eastAsia="zh-CN"/>
        </w:rPr>
        <w:t>年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  <w:lang w:val="en-US" w:eastAsia="zh-CN"/>
        </w:rPr>
        <w:t xml:space="preserve">    月    日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C21346"/>
    <w:rsid w:val="37177639"/>
    <w:rsid w:val="618E5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354</Words>
  <Characters>369</Characters>
  <Lines>0</Lines>
  <Paragraphs>0</Paragraphs>
  <TotalTime>0</TotalTime>
  <ScaleCrop>false</ScaleCrop>
  <LinksUpToDate>false</LinksUpToDate>
  <CharactersWithSpaces>467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2026-08-16T12:46:00Z</dcterms:created>
  <dc:creator>屈瑞东</dc:creator>
  <cp:lastModifiedBy>徐同学</cp:lastModifiedBy>
  <dcterms:modified xsi:type="dcterms:W3CDTF">2026-08-16T13:07:26Z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eyJoZGlkIjoiMzZmNGRhYjlmMjI1YTRmYjM2OTBhZDI1ODIyOTg1MGMiLCJ1c2VySWQiOiI2NDU5ODEwNDcifQ==</vt:lpwstr>
  </property>
  <property fmtid="{D5CDD505-2E9C-101B-9397-08002B2CF9AE}" pid="4" name="ICV">
    <vt:lpwstr>4B82F436D1AC408184136358DA26F149_12</vt:lpwstr>
  </property>
</Properties>
</file>