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甘肃省敦煌种业西域番茄制品有</w:t>
      </w:r>
      <w:r>
        <w:rPr>
          <w:rFonts w:hint="eastAsia" w:ascii="仿宋_GB2312" w:hAnsi="宋体" w:eastAsia="仿宋_GB2312" w:cs="宋体"/>
          <w:sz w:val="32"/>
          <w:szCs w:val="32"/>
        </w:rPr>
        <w:t>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0F4D54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D1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天涯</cp:lastModifiedBy>
  <dcterms:modified xsi:type="dcterms:W3CDTF">2026-09-01T08:05:30Z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eyJoZGlkIjoiNzAyY2JlZGNkMjUwMDI5MmY4OWQ3NTlmMjBjMTc5OTEiLCJ1c2VySWQiOiIzNjEzMjUzMzgifQ==</vt:lpwstr>
  </property>
  <property fmtid="{D5CDD505-2E9C-101B-9397-08002B2CF9AE}" pid="4" name="ICV">
    <vt:lpwstr>FA98C8CD8C91439DA2375C3FCF494DEC_12</vt:lpwstr>
  </property>
</Properties>
</file>