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51D3F9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68D13E36">
      <w:r>
        <w:rPr>
          <w:rFonts w:hint="eastAsia"/>
        </w:rPr>
        <w:t xml:space="preserve"> </w:t>
      </w:r>
    </w:p>
    <w:p w14:paraId="5FCFF2B8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49CCB19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D92463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3FFD064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236975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2A0CEC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0E39AD1F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579C0473"/>
    <w:p w14:paraId="2911EDCE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4E817E09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7CA6D2A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C5AA767-73B8-473C-8425-46DB94B91BC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72822DE-E55E-4E0A-AF23-5FA34CC356F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2DE4B0A8-7826-4EDF-82C1-4261C93FE8E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9F67300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178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2026-08-19T07:27:19Z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