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C86040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5D6B42FC">
      <w:r>
        <w:rPr>
          <w:rFonts w:hint="eastAsia"/>
        </w:rPr>
        <w:t xml:space="preserve"> </w:t>
      </w:r>
    </w:p>
    <w:p w14:paraId="045AFDC3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5C8E32A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CA1157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DE8B11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EEF472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861D7B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DCA84DB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42733D54"/>
    <w:p w14:paraId="2325B8A5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47D86C5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3A1B17A9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FBFD95B-0703-42B0-9F8A-BADF2F30303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A246DDB-E4BA-47A7-AB0F-7511E58184C3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F95D6026-995C-4B0F-89BE-EEAC277830A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181365CA"/>
    <w:rsid w:val="2CBE1C79"/>
    <w:rsid w:val="2F8F7E9E"/>
    <w:rsid w:val="302D3F11"/>
    <w:rsid w:val="322411C4"/>
    <w:rsid w:val="33C3723E"/>
    <w:rsid w:val="372657CE"/>
    <w:rsid w:val="38773F6A"/>
    <w:rsid w:val="3B4F7E9B"/>
    <w:rsid w:val="3D954F01"/>
    <w:rsid w:val="48D71AA8"/>
    <w:rsid w:val="4DBF3D84"/>
    <w:rsid w:val="4DEF56D4"/>
    <w:rsid w:val="53990381"/>
    <w:rsid w:val="57EA7B80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2026-07-02T03:25:35Z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