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313BCA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供应商声明</w:t>
      </w:r>
    </w:p>
    <w:p w14:paraId="79CF6CF3">
      <w:r>
        <w:rPr>
          <w:rFonts w:hint="eastAsia"/>
        </w:rPr>
        <w:t xml:space="preserve"> </w:t>
      </w:r>
    </w:p>
    <w:p w14:paraId="2593ABCD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eastAsia="仿宋_GB2312"/>
          <w:sz w:val="32"/>
          <w:szCs w:val="32"/>
        </w:rPr>
        <w:t>武威市敦煌种业种子有限公司</w:t>
      </w:r>
    </w:p>
    <w:p w14:paraId="2D32A52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AF770B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1AAD26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价，包含本项目服务过程中产生的所有费用，采购人无需额外支付其他费用；</w:t>
      </w:r>
    </w:p>
    <w:p w14:paraId="2156715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C45F73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732A8539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4145C009"/>
    <w:p w14:paraId="2BE4FB8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0A913C5D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旅行社名称（盖章）</w:t>
      </w:r>
    </w:p>
    <w:p w14:paraId="00C56D9E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5395A79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9A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2026-06-06T04:05:42Z</dcterms:created>
  <dc:creator>admin</dc:creator>
  <cp:lastModifiedBy>WPS_1683718432</cp:lastModifiedBy>
  <dcterms:modified xsi:type="dcterms:W3CDTF">2026-06-06T04:05:50Z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CA9FDA749A8046F49734AC60DB95A51B_12</vt:lpwstr>
  </property>
</Properties>
</file>